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CDB6" w14:textId="4DB30288" w:rsidR="00E86A9E" w:rsidRDefault="003C152C" w:rsidP="00E86A9E">
      <w:pPr>
        <w:pStyle w:val="a3"/>
        <w:spacing w:line="240" w:lineRule="auto"/>
        <w:jc w:val="center"/>
        <w:rPr>
          <w:rFonts w:ascii="Arial" w:eastAsia="Arial,휴먼명조" w:hAnsi="Arial" w:cs="Arial"/>
          <w:sz w:val="28"/>
          <w:szCs w:val="28"/>
          <w:shd w:val="clear" w:color="auto" w:fill="FFFFFF"/>
        </w:rPr>
      </w:pP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Changes in </w:t>
      </w:r>
      <w:r w:rsidR="00E81CD4">
        <w:rPr>
          <w:rFonts w:ascii="Arial" w:eastAsia="Arial,휴먼명조" w:hAnsi="Arial" w:cs="Arial" w:hint="eastAsia"/>
          <w:sz w:val="28"/>
          <w:szCs w:val="28"/>
          <w:shd w:val="clear" w:color="auto" w:fill="FFFFFF"/>
        </w:rPr>
        <w:t>v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olatile </w:t>
      </w:r>
      <w:r w:rsidR="00E81CD4">
        <w:rPr>
          <w:rFonts w:ascii="Arial" w:eastAsia="Arial,휴먼명조" w:hAnsi="Arial" w:cs="Arial" w:hint="eastAsia"/>
          <w:sz w:val="28"/>
          <w:szCs w:val="28"/>
          <w:shd w:val="clear" w:color="auto" w:fill="FFFFFF"/>
        </w:rPr>
        <w:t>c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ompounds in </w:t>
      </w:r>
      <w:r w:rsidR="00C42582"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Korea </w:t>
      </w:r>
      <w:r w:rsidR="00E81CD4">
        <w:rPr>
          <w:rFonts w:ascii="Arial" w:eastAsia="Arial,휴먼명조" w:hAnsi="Arial" w:cs="Arial" w:hint="eastAsia"/>
          <w:sz w:val="28"/>
          <w:szCs w:val="28"/>
          <w:shd w:val="clear" w:color="auto" w:fill="FFFFFF"/>
        </w:rPr>
        <w:t>c</w:t>
      </w:r>
      <w:r w:rsidR="00C42582">
        <w:rPr>
          <w:rFonts w:ascii="Arial" w:eastAsia="Arial,휴먼명조" w:hAnsi="Arial" w:cs="Arial"/>
          <w:sz w:val="28"/>
          <w:szCs w:val="28"/>
          <w:shd w:val="clear" w:color="auto" w:fill="FFFFFF"/>
        </w:rPr>
        <w:t>hili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 by </w:t>
      </w:r>
      <w:r w:rsidR="00E81CD4">
        <w:rPr>
          <w:rFonts w:ascii="Arial" w:eastAsia="Arial,휴먼명조" w:hAnsi="Arial" w:cs="Arial" w:hint="eastAsia"/>
          <w:sz w:val="28"/>
          <w:szCs w:val="28"/>
          <w:shd w:val="clear" w:color="auto" w:fill="FFFFFF"/>
        </w:rPr>
        <w:t>c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ooking </w:t>
      </w:r>
      <w:r w:rsidR="00E81CD4">
        <w:rPr>
          <w:rFonts w:ascii="Arial" w:eastAsia="Arial,휴먼명조" w:hAnsi="Arial" w:cs="Arial" w:hint="eastAsia"/>
          <w:sz w:val="28"/>
          <w:szCs w:val="28"/>
          <w:shd w:val="clear" w:color="auto" w:fill="FFFFFF"/>
        </w:rPr>
        <w:t>m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>ethods</w:t>
      </w:r>
    </w:p>
    <w:p w14:paraId="25C1BC19" w14:textId="77777777" w:rsidR="00E86A9E" w:rsidRPr="001D44A5" w:rsidRDefault="00E86A9E" w:rsidP="00E86A9E">
      <w:pPr>
        <w:pStyle w:val="a3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459E406" w14:textId="77777777" w:rsidR="00E86A9E" w:rsidRDefault="00E86A9E" w:rsidP="00E86A9E">
      <w:pPr>
        <w:pStyle w:val="a3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78D84F5" w14:textId="0F9ABE91" w:rsidR="00E86A9E" w:rsidRDefault="00290201" w:rsidP="00E86A9E">
      <w:pPr>
        <w:pStyle w:val="a3"/>
        <w:spacing w:line="240" w:lineRule="auto"/>
        <w:jc w:val="center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>Yong-Su Ji</w:t>
      </w:r>
      <w:r w:rsidR="00E81CD4" w:rsidRPr="00E81CD4">
        <w:rPr>
          <w:rFonts w:asciiTheme="minorEastAsia" w:eastAsiaTheme="minorEastAsia" w:hAnsiTheme="minorEastAsia" w:cs="Arial" w:hint="eastAsia"/>
          <w:sz w:val="24"/>
          <w:szCs w:val="24"/>
          <w:vertAlign w:val="superscript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 w:rsidR="000823FC">
        <w:rPr>
          <w:rFonts w:ascii="Arial" w:eastAsia="Arial" w:hAnsi="Arial" w:cs="Arial"/>
          <w:sz w:val="24"/>
          <w:szCs w:val="24"/>
        </w:rPr>
        <w:t xml:space="preserve"> Se-Young K</w:t>
      </w:r>
      <w:r w:rsidR="000823FC">
        <w:rPr>
          <w:rFonts w:asciiTheme="minorEastAsia" w:eastAsiaTheme="minorEastAsia" w:hAnsiTheme="minorEastAsia" w:cs="Arial" w:hint="eastAsia"/>
          <w:sz w:val="24"/>
          <w:szCs w:val="24"/>
        </w:rPr>
        <w:t>wun</w:t>
      </w:r>
      <w:r w:rsidR="000823FC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Eun-Hee Park</w:t>
      </w:r>
      <w:r w:rsidR="00E81CD4" w:rsidRPr="00E81CD4">
        <w:rPr>
          <w:rFonts w:asciiTheme="minorEastAsia" w:eastAsiaTheme="minorEastAsia" w:hAnsiTheme="minorEastAsia" w:cs="Arial" w:hint="eastAsia"/>
          <w:sz w:val="24"/>
          <w:szCs w:val="24"/>
          <w:vertAlign w:val="superscript"/>
        </w:rPr>
        <w:t>C</w:t>
      </w:r>
      <w:r w:rsidR="00E86A9E" w:rsidRPr="00594532">
        <w:rPr>
          <w:rFonts w:ascii="Arial" w:eastAsia="Arial" w:hAnsi="Arial" w:cs="Arial"/>
          <w:sz w:val="24"/>
          <w:szCs w:val="24"/>
          <w:vertAlign w:val="superscript"/>
        </w:rPr>
        <w:t>*</w:t>
      </w:r>
    </w:p>
    <w:p w14:paraId="6095115C" w14:textId="2C707133" w:rsidR="00FF7E23" w:rsidRPr="00594532" w:rsidRDefault="00FF7E23" w:rsidP="00F6738C">
      <w:pPr>
        <w:pStyle w:val="a3"/>
        <w:spacing w:line="240" w:lineRule="auto"/>
        <w:rPr>
          <w:rFonts w:ascii="Arial" w:eastAsia="Arial,휴먼명조" w:hAnsi="Arial" w:cs="Arial"/>
          <w:sz w:val="28"/>
          <w:szCs w:val="28"/>
          <w:shd w:val="clear" w:color="auto" w:fill="FFFFFF"/>
        </w:rPr>
      </w:pPr>
      <w:bookmarkStart w:id="0" w:name="_GoBack"/>
      <w:bookmarkEnd w:id="0"/>
    </w:p>
    <w:p w14:paraId="6B328F7B" w14:textId="77777777" w:rsidR="00CA2A32" w:rsidRPr="00E86A9E" w:rsidRDefault="00CA2A32" w:rsidP="00534060">
      <w:pPr>
        <w:spacing w:line="480" w:lineRule="auto"/>
        <w:rPr>
          <w:rFonts w:ascii="Arial" w:hAnsi="Arial" w:cs="Arial"/>
          <w:sz w:val="24"/>
          <w:szCs w:val="24"/>
        </w:rPr>
      </w:pPr>
    </w:p>
    <w:p w14:paraId="0DB751C8" w14:textId="77777777" w:rsidR="00E86A9E" w:rsidRPr="00594532" w:rsidRDefault="00697F7F" w:rsidP="00E86A9E">
      <w:pPr>
        <w:jc w:val="center"/>
        <w:rPr>
          <w:rFonts w:ascii="Arial" w:eastAsia="Arial,맑은 고딕" w:hAnsi="Arial" w:cs="Arial"/>
          <w:sz w:val="24"/>
          <w:szCs w:val="24"/>
        </w:rPr>
      </w:pPr>
      <w:r>
        <w:rPr>
          <w:rFonts w:ascii="Arial" w:eastAsia="Arial,맑은 고딕" w:hAnsi="Arial" w:cs="Arial"/>
          <w:kern w:val="0"/>
          <w:sz w:val="24"/>
          <w:szCs w:val="24"/>
        </w:rPr>
        <w:t>Research and Development Institute, Metascreen Inc.,</w:t>
      </w:r>
      <w:r w:rsidR="00E86A9E" w:rsidRPr="00594532">
        <w:rPr>
          <w:rFonts w:ascii="Arial" w:eastAsia="Arial,맑은 고딕" w:hAnsi="Arial" w:cs="Arial"/>
          <w:kern w:val="0"/>
          <w:sz w:val="24"/>
          <w:szCs w:val="24"/>
        </w:rPr>
        <w:t xml:space="preserve"> Chuncheon </w:t>
      </w:r>
      <w:r w:rsidR="00E86A9E" w:rsidRPr="00594532">
        <w:rPr>
          <w:rFonts w:ascii="Arial" w:eastAsia="Arial,맑은 고딕" w:hAnsi="Arial" w:cs="Arial"/>
          <w:sz w:val="24"/>
          <w:szCs w:val="24"/>
        </w:rPr>
        <w:t>24341, Korea</w:t>
      </w:r>
    </w:p>
    <w:p w14:paraId="4CC90EF1" w14:textId="77777777" w:rsidR="00E86A9E" w:rsidRPr="00E86A9E" w:rsidRDefault="00E86A9E" w:rsidP="00E86A9E">
      <w:pPr>
        <w:spacing w:line="480" w:lineRule="auto"/>
        <w:rPr>
          <w:rFonts w:ascii="Arial" w:hAnsi="Arial" w:cs="Arial"/>
          <w:sz w:val="24"/>
          <w:szCs w:val="24"/>
        </w:rPr>
      </w:pPr>
    </w:p>
    <w:p w14:paraId="0FFDC2C9" w14:textId="2C604AE9" w:rsidR="00E13AC2" w:rsidRPr="00B42FA1" w:rsidRDefault="002D5CCD" w:rsidP="00F6738C">
      <w:pPr>
        <w:spacing w:line="480" w:lineRule="auto"/>
        <w:rPr>
          <w:rFonts w:ascii="Arial" w:eastAsia="맑은 고딕" w:hAnsi="Arial" w:cs="Arial"/>
          <w:sz w:val="24"/>
          <w:szCs w:val="24"/>
        </w:rPr>
      </w:pPr>
      <w:r>
        <w:rPr>
          <w:rFonts w:ascii="Arial" w:eastAsia="맑은 고딕" w:hAnsi="Arial" w:cs="Arial"/>
          <w:sz w:val="24"/>
          <w:szCs w:val="24"/>
        </w:rPr>
        <w:t>This study presents an analysis that aims to identify volatile compounds of</w:t>
      </w:r>
      <w:r w:rsidR="008C2827">
        <w:rPr>
          <w:rFonts w:ascii="Arial" w:eastAsia="맑은 고딕" w:hAnsi="Arial" w:cs="Arial"/>
          <w:sz w:val="24"/>
          <w:szCs w:val="24"/>
        </w:rPr>
        <w:t xml:space="preserve"> Korea chili by six cooking methods, such as drying, frying, steaming, boiling, roasting, and crushing.</w:t>
      </w:r>
      <w:r>
        <w:rPr>
          <w:rFonts w:ascii="Arial" w:eastAsia="맑은 고딕" w:hAnsi="Arial" w:cs="Arial"/>
          <w:sz w:val="24"/>
          <w:szCs w:val="24"/>
        </w:rPr>
        <w:t xml:space="preserve"> </w:t>
      </w:r>
      <w:r w:rsidR="00C46A59">
        <w:rPr>
          <w:rFonts w:ascii="Arial" w:eastAsia="맑은 고딕" w:hAnsi="Arial" w:cs="Arial"/>
          <w:sz w:val="24"/>
          <w:szCs w:val="24"/>
        </w:rPr>
        <w:t xml:space="preserve">A total of </w:t>
      </w:r>
      <w:r w:rsidR="008F095C">
        <w:rPr>
          <w:rFonts w:ascii="Arial" w:eastAsia="맑은 고딕" w:hAnsi="Arial" w:cs="Arial"/>
          <w:sz w:val="24"/>
          <w:szCs w:val="24"/>
        </w:rPr>
        <w:t>1,332 compounds were detected</w:t>
      </w:r>
      <w:r w:rsidR="00F6738C">
        <w:rPr>
          <w:rFonts w:ascii="Arial" w:eastAsia="맑은 고딕" w:hAnsi="Arial" w:cs="Arial"/>
          <w:sz w:val="24"/>
          <w:szCs w:val="24"/>
        </w:rPr>
        <w:t xml:space="preserve"> by GC</w:t>
      </w:r>
      <w:r w:rsidR="00AB599E">
        <w:rPr>
          <w:rFonts w:ascii="Arial" w:eastAsia="맑은 고딕" w:hAnsi="Arial" w:cs="Arial"/>
          <w:sz w:val="24"/>
          <w:szCs w:val="24"/>
        </w:rPr>
        <w:t>-TOF</w:t>
      </w:r>
      <w:r w:rsidR="00F6738C">
        <w:rPr>
          <w:rFonts w:ascii="Arial" w:eastAsia="맑은 고딕" w:hAnsi="Arial" w:cs="Arial"/>
          <w:sz w:val="24"/>
          <w:szCs w:val="24"/>
        </w:rPr>
        <w:t>/</w:t>
      </w:r>
      <w:r w:rsidR="008C2827">
        <w:rPr>
          <w:rFonts w:ascii="Arial" w:eastAsia="맑은 고딕" w:hAnsi="Arial" w:cs="Arial"/>
          <w:sz w:val="24"/>
          <w:szCs w:val="24"/>
        </w:rPr>
        <w:t>MS</w:t>
      </w:r>
      <w:r w:rsidR="00E13AC2">
        <w:rPr>
          <w:rFonts w:ascii="Arial" w:eastAsia="맑은 고딕" w:hAnsi="Arial" w:cs="Arial"/>
          <w:sz w:val="24"/>
          <w:szCs w:val="24"/>
        </w:rPr>
        <w:t>, profile of volatile compounds was compared using multivariate Analysis of Principal Components (PCA).</w:t>
      </w:r>
      <w:r w:rsidR="00F6738C">
        <w:rPr>
          <w:rFonts w:ascii="Arial" w:eastAsia="맑은 고딕" w:hAnsi="Arial" w:cs="Arial"/>
          <w:sz w:val="24"/>
          <w:szCs w:val="24"/>
        </w:rPr>
        <w:t xml:space="preserve"> A results of PCA unveiled variations in the levels of </w:t>
      </w:r>
      <w:r w:rsidR="00AB599E">
        <w:rPr>
          <w:rFonts w:ascii="Arial" w:eastAsia="맑은 고딕" w:hAnsi="Arial" w:cs="Arial"/>
          <w:sz w:val="24"/>
          <w:szCs w:val="24"/>
        </w:rPr>
        <w:t>2-furanmethanol, oxolan-2-one, furan-2-carbaldehyde and 2-mehoxy-4-vinylphenol</w:t>
      </w:r>
      <w:r w:rsidR="00F6738C">
        <w:rPr>
          <w:rFonts w:ascii="Arial" w:eastAsia="맑은 고딕" w:hAnsi="Arial" w:cs="Arial"/>
          <w:sz w:val="24"/>
          <w:szCs w:val="24"/>
        </w:rPr>
        <w:t xml:space="preserve"> between cooking methods.</w:t>
      </w:r>
      <w:r w:rsidR="00AC010F">
        <w:rPr>
          <w:rFonts w:ascii="Arial" w:eastAsia="맑은 고딕" w:hAnsi="Arial" w:cs="Arial"/>
          <w:sz w:val="24"/>
          <w:szCs w:val="24"/>
        </w:rPr>
        <w:t xml:space="preserve"> </w:t>
      </w:r>
      <w:r w:rsidR="00E13AC2">
        <w:rPr>
          <w:rFonts w:ascii="Arial" w:eastAsia="맑은 고딕" w:hAnsi="Arial" w:cs="Arial"/>
          <w:sz w:val="24"/>
          <w:szCs w:val="24"/>
        </w:rPr>
        <w:t>T</w:t>
      </w:r>
      <w:r w:rsidR="00C414E5">
        <w:rPr>
          <w:rFonts w:ascii="Arial" w:eastAsia="맑은 고딕" w:hAnsi="Arial" w:cs="Arial"/>
          <w:sz w:val="24"/>
          <w:szCs w:val="24"/>
        </w:rPr>
        <w:t>he volatile compound</w:t>
      </w:r>
      <w:r w:rsidR="00B42FA1">
        <w:rPr>
          <w:rFonts w:ascii="Arial" w:eastAsia="맑은 고딕" w:hAnsi="Arial" w:cs="Arial"/>
          <w:sz w:val="24"/>
          <w:szCs w:val="24"/>
        </w:rPr>
        <w:t xml:space="preserve">s of control and </w:t>
      </w:r>
      <w:r w:rsidR="00AB599E">
        <w:rPr>
          <w:rFonts w:ascii="Arial" w:eastAsia="맑은 고딕" w:hAnsi="Arial" w:cs="Arial"/>
          <w:sz w:val="24"/>
          <w:szCs w:val="24"/>
        </w:rPr>
        <w:t>baking</w:t>
      </w:r>
      <w:r w:rsidR="00B42FA1">
        <w:rPr>
          <w:rFonts w:ascii="Arial" w:eastAsia="맑은 고딕" w:hAnsi="Arial" w:cs="Arial"/>
          <w:sz w:val="24"/>
          <w:szCs w:val="24"/>
        </w:rPr>
        <w:t xml:space="preserve"> </w:t>
      </w:r>
      <w:r w:rsidR="00C42582">
        <w:rPr>
          <w:rFonts w:ascii="Arial" w:eastAsia="맑은 고딕" w:hAnsi="Arial" w:cs="Arial"/>
          <w:sz w:val="24"/>
          <w:szCs w:val="24"/>
        </w:rPr>
        <w:t>chili</w:t>
      </w:r>
      <w:r w:rsidR="00B42FA1">
        <w:rPr>
          <w:rFonts w:ascii="Arial" w:eastAsia="맑은 고딕" w:hAnsi="Arial" w:cs="Arial"/>
          <w:sz w:val="24"/>
          <w:szCs w:val="24"/>
        </w:rPr>
        <w:t xml:space="preserve"> showed a different component distribution, and boiling, drying, roasting, and steaming </w:t>
      </w:r>
      <w:r w:rsidR="00C42582">
        <w:rPr>
          <w:rFonts w:ascii="Arial" w:eastAsia="맑은 고딕" w:hAnsi="Arial" w:cs="Arial"/>
          <w:sz w:val="24"/>
          <w:szCs w:val="24"/>
        </w:rPr>
        <w:t>chili</w:t>
      </w:r>
      <w:r w:rsidR="00B42FA1">
        <w:rPr>
          <w:rFonts w:ascii="Arial" w:eastAsia="맑은 고딕" w:hAnsi="Arial" w:cs="Arial"/>
          <w:sz w:val="24"/>
          <w:szCs w:val="24"/>
        </w:rPr>
        <w:t xml:space="preserve"> showed similar component distribution.</w:t>
      </w:r>
      <w:r w:rsidR="00C42582">
        <w:rPr>
          <w:rFonts w:ascii="Arial" w:eastAsia="맑은 고딕" w:hAnsi="Arial" w:cs="Arial"/>
          <w:sz w:val="24"/>
          <w:szCs w:val="24"/>
        </w:rPr>
        <w:t xml:space="preserve"> </w:t>
      </w:r>
    </w:p>
    <w:p w14:paraId="0C5CEA9D" w14:textId="77777777" w:rsidR="001D5D47" w:rsidRPr="00AB599E" w:rsidRDefault="001D5D47" w:rsidP="00E86A9E">
      <w:pPr>
        <w:spacing w:line="480" w:lineRule="auto"/>
        <w:rPr>
          <w:rFonts w:ascii="Arial" w:eastAsia="맑은 고딕" w:hAnsi="Arial" w:cs="Arial"/>
          <w:sz w:val="24"/>
          <w:szCs w:val="24"/>
        </w:rPr>
      </w:pPr>
    </w:p>
    <w:p w14:paraId="6C3D2170" w14:textId="1EB28037" w:rsidR="00E86A9E" w:rsidRPr="00E86A9E" w:rsidRDefault="008A1CC5" w:rsidP="00E86A9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eastAsia="맑은 고딕" w:hAnsi="Arial" w:cs="Arial"/>
          <w:sz w:val="24"/>
          <w:szCs w:val="24"/>
        </w:rPr>
        <w:t>Keywords:</w:t>
      </w:r>
      <w:r w:rsidR="00F6738C">
        <w:rPr>
          <w:rFonts w:ascii="Arial" w:eastAsia="맑은 고딕" w:hAnsi="Arial" w:cs="Arial"/>
          <w:sz w:val="24"/>
          <w:szCs w:val="24"/>
        </w:rPr>
        <w:t xml:space="preserve"> Korea chili</w:t>
      </w:r>
      <w:r w:rsidR="00521948">
        <w:rPr>
          <w:rFonts w:ascii="Arial" w:eastAsia="맑은 고딕" w:hAnsi="Arial" w:cs="Arial"/>
          <w:sz w:val="24"/>
          <w:szCs w:val="24"/>
        </w:rPr>
        <w:t xml:space="preserve">, </w:t>
      </w:r>
      <w:r w:rsidR="00AB599E">
        <w:rPr>
          <w:rFonts w:ascii="Arial" w:eastAsia="맑은 고딕" w:hAnsi="Arial" w:cs="Arial"/>
          <w:sz w:val="24"/>
          <w:szCs w:val="24"/>
        </w:rPr>
        <w:t>GC-TOF/MS</w:t>
      </w:r>
      <w:r w:rsidR="00521948">
        <w:rPr>
          <w:rFonts w:ascii="Arial" w:eastAsia="맑은 고딕" w:hAnsi="Arial" w:cs="Arial"/>
          <w:sz w:val="24"/>
          <w:szCs w:val="24"/>
        </w:rPr>
        <w:t>, Volatiles</w:t>
      </w:r>
      <w:r w:rsidR="00E754BB">
        <w:rPr>
          <w:rFonts w:ascii="Arial" w:eastAsia="맑은 고딕" w:hAnsi="Arial" w:cs="Arial"/>
          <w:sz w:val="24"/>
          <w:szCs w:val="24"/>
        </w:rPr>
        <w:t xml:space="preserve"> compounds, </w:t>
      </w:r>
      <w:r w:rsidR="00F6738C">
        <w:rPr>
          <w:rFonts w:ascii="Arial" w:eastAsia="맑은 고딕" w:hAnsi="Arial" w:cs="Arial"/>
          <w:sz w:val="24"/>
          <w:szCs w:val="24"/>
        </w:rPr>
        <w:t>Characterization</w:t>
      </w:r>
    </w:p>
    <w:sectPr w:rsidR="00E86A9E" w:rsidRPr="00E86A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AE5F" w14:textId="77777777" w:rsidR="008646B7" w:rsidRDefault="008646B7" w:rsidP="001D44A5">
      <w:pPr>
        <w:spacing w:after="0" w:line="240" w:lineRule="auto"/>
      </w:pPr>
      <w:r>
        <w:separator/>
      </w:r>
    </w:p>
  </w:endnote>
  <w:endnote w:type="continuationSeparator" w:id="0">
    <w:p w14:paraId="5C2D4171" w14:textId="77777777" w:rsidR="008646B7" w:rsidRDefault="008646B7" w:rsidP="001D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휴먼명조">
    <w:altName w:val="맑은 고딕"/>
    <w:charset w:val="00"/>
    <w:family w:val="roman"/>
    <w:pitch w:val="default"/>
  </w:font>
  <w:font w:name="Arial,맑은 고딕">
    <w:altName w:val="맑은 고딕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54051" w14:textId="77777777" w:rsidR="008646B7" w:rsidRDefault="008646B7" w:rsidP="001D44A5">
      <w:pPr>
        <w:spacing w:after="0" w:line="240" w:lineRule="auto"/>
      </w:pPr>
      <w:r>
        <w:separator/>
      </w:r>
    </w:p>
  </w:footnote>
  <w:footnote w:type="continuationSeparator" w:id="0">
    <w:p w14:paraId="7D57BF8C" w14:textId="77777777" w:rsidR="008646B7" w:rsidRDefault="008646B7" w:rsidP="001D4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95"/>
    <w:rsid w:val="000305C3"/>
    <w:rsid w:val="00072176"/>
    <w:rsid w:val="000823FC"/>
    <w:rsid w:val="000C7A19"/>
    <w:rsid w:val="00115595"/>
    <w:rsid w:val="0014086B"/>
    <w:rsid w:val="00194C6B"/>
    <w:rsid w:val="001C4CF3"/>
    <w:rsid w:val="001D44A5"/>
    <w:rsid w:val="001D5D47"/>
    <w:rsid w:val="00203087"/>
    <w:rsid w:val="00264F95"/>
    <w:rsid w:val="00290201"/>
    <w:rsid w:val="002D5CCD"/>
    <w:rsid w:val="002E6BF8"/>
    <w:rsid w:val="003509CC"/>
    <w:rsid w:val="003B3525"/>
    <w:rsid w:val="003C152C"/>
    <w:rsid w:val="003C241D"/>
    <w:rsid w:val="00521948"/>
    <w:rsid w:val="00534060"/>
    <w:rsid w:val="00563D4A"/>
    <w:rsid w:val="00697F7F"/>
    <w:rsid w:val="008049D2"/>
    <w:rsid w:val="00824A1A"/>
    <w:rsid w:val="008646B7"/>
    <w:rsid w:val="00875970"/>
    <w:rsid w:val="0088544B"/>
    <w:rsid w:val="008A1CC5"/>
    <w:rsid w:val="008B5B12"/>
    <w:rsid w:val="008C2827"/>
    <w:rsid w:val="008F095C"/>
    <w:rsid w:val="00931F2F"/>
    <w:rsid w:val="00984441"/>
    <w:rsid w:val="00A21CCC"/>
    <w:rsid w:val="00AB599E"/>
    <w:rsid w:val="00AC010F"/>
    <w:rsid w:val="00B42FA1"/>
    <w:rsid w:val="00BF61F9"/>
    <w:rsid w:val="00C0774A"/>
    <w:rsid w:val="00C414E5"/>
    <w:rsid w:val="00C42582"/>
    <w:rsid w:val="00C46A59"/>
    <w:rsid w:val="00C91804"/>
    <w:rsid w:val="00CA0F02"/>
    <w:rsid w:val="00CA2A32"/>
    <w:rsid w:val="00D437EA"/>
    <w:rsid w:val="00D57BB2"/>
    <w:rsid w:val="00DF7D52"/>
    <w:rsid w:val="00E13AC2"/>
    <w:rsid w:val="00E3431F"/>
    <w:rsid w:val="00E754BB"/>
    <w:rsid w:val="00E81CD4"/>
    <w:rsid w:val="00E86A9E"/>
    <w:rsid w:val="00EC424E"/>
    <w:rsid w:val="00F42AA0"/>
    <w:rsid w:val="00F6738C"/>
    <w:rsid w:val="00F84250"/>
    <w:rsid w:val="00FC23C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2D53C"/>
  <w15:chartTrackingRefBased/>
  <w15:docId w15:val="{7C61C96A-3BDF-448E-8DC9-FF53891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E86A9E"/>
    <w:pPr>
      <w:suppressAutoHyphens/>
      <w:wordWrap/>
      <w:autoSpaceDE/>
      <w:autoSpaceDN/>
      <w:spacing w:after="0" w:line="384" w:lineRule="auto"/>
      <w:jc w:val="left"/>
      <w:textAlignment w:val="baseline"/>
    </w:pPr>
    <w:rPr>
      <w:rFonts w:ascii="함초롬바탕" w:eastAsia="굴림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D44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D44A5"/>
  </w:style>
  <w:style w:type="paragraph" w:styleId="a5">
    <w:name w:val="footer"/>
    <w:basedOn w:val="a"/>
    <w:link w:val="Char0"/>
    <w:uiPriority w:val="99"/>
    <w:unhideWhenUsed/>
    <w:rsid w:val="001D44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D44A5"/>
  </w:style>
  <w:style w:type="character" w:styleId="a6">
    <w:name w:val="Hyperlink"/>
    <w:basedOn w:val="a0"/>
    <w:uiPriority w:val="99"/>
    <w:semiHidden/>
    <w:unhideWhenUsed/>
    <w:rsid w:val="00350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1``</dc:creator>
  <cp:keywords/>
  <dc:description/>
  <cp:lastModifiedBy>Kwon Se-young</cp:lastModifiedBy>
  <cp:revision>2</cp:revision>
  <dcterms:created xsi:type="dcterms:W3CDTF">2020-11-25T13:25:00Z</dcterms:created>
  <dcterms:modified xsi:type="dcterms:W3CDTF">2020-11-25T13:25:00Z</dcterms:modified>
</cp:coreProperties>
</file>