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01C8F" w14:textId="7372DA7A" w:rsidR="009005DA" w:rsidRPr="00472B8C" w:rsidRDefault="000B4497" w:rsidP="009005DA">
      <w:pPr>
        <w:spacing w:line="48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 xml:space="preserve">A subset of </w:t>
      </w:r>
      <w:r w:rsidR="00017CBE" w:rsidRPr="00472B8C"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 xml:space="preserve">EGFR </w:t>
      </w:r>
      <w:r w:rsidRPr="00472B8C"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>mutati</w:t>
      </w:r>
      <w:r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>on</w:t>
      </w:r>
      <w:r w:rsidR="00017CBE" w:rsidRPr="00472B8C"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>serve</w:t>
      </w:r>
      <w:r w:rsidR="00E54F5B"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 xml:space="preserve"> as key biomarkers for EGFR-targeted therapy in </w:t>
      </w:r>
      <w:r w:rsidR="00E54F5B"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>colorectal adenocarcinoma</w:t>
      </w:r>
      <w:r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 xml:space="preserve"> </w:t>
      </w:r>
    </w:p>
    <w:p w14:paraId="3C4D6179" w14:textId="42B48BEB" w:rsidR="00E06947" w:rsidRDefault="00577CD7" w:rsidP="009005DA">
      <w:pPr>
        <w:spacing w:line="480" w:lineRule="auto"/>
        <w:rPr>
          <w:rFonts w:ascii="Helvetica" w:hAnsi="Helvetica" w:cs="Arial"/>
          <w:sz w:val="24"/>
          <w:szCs w:val="24"/>
        </w:rPr>
      </w:pPr>
      <w:r w:rsidRPr="009005DA">
        <w:rPr>
          <w:rFonts w:ascii="Arial" w:hAnsi="Arial" w:cs="Arial"/>
        </w:rPr>
        <w:tab/>
      </w:r>
      <w:r w:rsidR="00FA7322">
        <w:rPr>
          <w:rFonts w:ascii="Helvetica" w:hAnsi="Helvetica" w:cs="Arial"/>
          <w:sz w:val="24"/>
          <w:szCs w:val="24"/>
        </w:rPr>
        <w:t xml:space="preserve">Targeting aberrant EGFR mutants is currently used as an effective clinical strategy in treating various cancer types including lung cancer. </w:t>
      </w:r>
      <w:r w:rsidR="00CD25AE">
        <w:rPr>
          <w:rFonts w:ascii="Helvetica" w:hAnsi="Helvetica" w:cs="Arial"/>
          <w:sz w:val="24"/>
          <w:szCs w:val="24"/>
        </w:rPr>
        <w:t xml:space="preserve">Recently, we </w:t>
      </w:r>
      <w:r w:rsidR="00CD6480">
        <w:rPr>
          <w:rFonts w:ascii="Helvetica" w:hAnsi="Helvetica" w:cs="Arial"/>
          <w:sz w:val="24"/>
          <w:szCs w:val="24"/>
        </w:rPr>
        <w:t>reported</w:t>
      </w:r>
      <w:r w:rsidR="00CD25AE">
        <w:rPr>
          <w:rFonts w:ascii="Helvetica" w:hAnsi="Helvetica" w:cs="Arial"/>
          <w:sz w:val="24"/>
          <w:szCs w:val="24"/>
        </w:rPr>
        <w:t xml:space="preserve"> that </w:t>
      </w:r>
      <w:r w:rsidR="00E06947">
        <w:rPr>
          <w:rFonts w:ascii="Helvetica" w:hAnsi="Helvetica" w:cs="Arial"/>
          <w:sz w:val="24"/>
          <w:szCs w:val="24"/>
        </w:rPr>
        <w:t>eleven</w:t>
      </w:r>
      <w:r w:rsidR="00CD25AE" w:rsidRPr="009005DA">
        <w:rPr>
          <w:rFonts w:ascii="Helvetica" w:hAnsi="Helvetica" w:cs="Arial"/>
          <w:sz w:val="24"/>
          <w:szCs w:val="24"/>
        </w:rPr>
        <w:t xml:space="preserve"> colon cancer</w:t>
      </w:r>
      <w:r w:rsidR="00CD6480">
        <w:rPr>
          <w:rFonts w:ascii="Helvetica" w:hAnsi="Helvetica" w:cs="Arial"/>
          <w:sz w:val="24"/>
          <w:szCs w:val="24"/>
        </w:rPr>
        <w:t xml:space="preserve"> patient-</w:t>
      </w:r>
      <w:r w:rsidR="00CD25AE" w:rsidRPr="009005DA">
        <w:rPr>
          <w:rFonts w:ascii="Helvetica" w:hAnsi="Helvetica" w:cs="Arial"/>
          <w:sz w:val="24"/>
          <w:szCs w:val="24"/>
        </w:rPr>
        <w:t xml:space="preserve">derived EGFR mutants (G63R, E114K, R165Q, R222C, S492R, P596L, K708R, E709K, G719S, G724S and L858R) are oncogenic and sensitive to </w:t>
      </w:r>
      <w:r w:rsidR="00CD25AE">
        <w:rPr>
          <w:rFonts w:ascii="Helvetica" w:hAnsi="Helvetica" w:cs="Arial"/>
          <w:sz w:val="24"/>
          <w:szCs w:val="24"/>
        </w:rPr>
        <w:t xml:space="preserve">anti-EGFR monocloncal antibodies, </w:t>
      </w:r>
      <w:r w:rsidR="00CD25AE" w:rsidRPr="009005DA">
        <w:rPr>
          <w:rFonts w:ascii="Helvetica" w:hAnsi="Helvetica" w:cs="Arial"/>
          <w:sz w:val="24"/>
          <w:szCs w:val="24"/>
        </w:rPr>
        <w:t>cetuximab</w:t>
      </w:r>
      <w:r w:rsidR="00CD25AE">
        <w:rPr>
          <w:rFonts w:ascii="Helvetica" w:hAnsi="Helvetica" w:cs="Arial"/>
          <w:sz w:val="24"/>
          <w:szCs w:val="24"/>
        </w:rPr>
        <w:t xml:space="preserve"> and pantitumumab in vitro and in vivo</w:t>
      </w:r>
      <w:r w:rsidR="00CD25AE" w:rsidRPr="009005DA">
        <w:rPr>
          <w:rFonts w:ascii="Helvetica" w:hAnsi="Helvetica" w:cs="Arial"/>
          <w:sz w:val="24"/>
          <w:szCs w:val="24"/>
        </w:rPr>
        <w:t>.</w:t>
      </w:r>
      <w:r w:rsidR="00CD25AE">
        <w:rPr>
          <w:rFonts w:ascii="Helvetica" w:hAnsi="Helvetica" w:cs="Arial"/>
          <w:sz w:val="24"/>
          <w:szCs w:val="24"/>
        </w:rPr>
        <w:t xml:space="preserve"> </w:t>
      </w:r>
      <w:r w:rsidR="00F631B8">
        <w:rPr>
          <w:rFonts w:ascii="Helvetica" w:hAnsi="Helvetica" w:cs="Arial"/>
          <w:sz w:val="24"/>
          <w:szCs w:val="24"/>
        </w:rPr>
        <w:t>Notably,</w:t>
      </w:r>
      <w:r w:rsidR="00103A56">
        <w:rPr>
          <w:rFonts w:ascii="Helvetica" w:hAnsi="Helvetica" w:cs="Arial"/>
          <w:sz w:val="24"/>
          <w:szCs w:val="24"/>
        </w:rPr>
        <w:t xml:space="preserve"> t</w:t>
      </w:r>
      <w:r w:rsidR="00CD25AE">
        <w:rPr>
          <w:rFonts w:ascii="Helvetica" w:hAnsi="Helvetica" w:cs="Arial"/>
          <w:sz w:val="24"/>
          <w:szCs w:val="24"/>
        </w:rPr>
        <w:t xml:space="preserve">hese results suggest that a subset of EGFR mutants may </w:t>
      </w:r>
      <w:r w:rsidR="00BD6290">
        <w:rPr>
          <w:rFonts w:ascii="Helvetica" w:hAnsi="Helvetica" w:cs="Arial"/>
          <w:sz w:val="24"/>
          <w:szCs w:val="24"/>
        </w:rPr>
        <w:t xml:space="preserve">also </w:t>
      </w:r>
      <w:r w:rsidR="00CD25AE">
        <w:rPr>
          <w:rFonts w:ascii="Helvetica" w:hAnsi="Helvetica" w:cs="Arial"/>
          <w:sz w:val="24"/>
          <w:szCs w:val="24"/>
        </w:rPr>
        <w:t>contribute to colon</w:t>
      </w:r>
      <w:r w:rsidR="00103A56">
        <w:rPr>
          <w:rFonts w:ascii="Helvetica" w:hAnsi="Helvetica" w:cs="Arial"/>
          <w:sz w:val="24"/>
          <w:szCs w:val="24"/>
        </w:rPr>
        <w:t>ic</w:t>
      </w:r>
      <w:r w:rsidR="00CD25AE">
        <w:rPr>
          <w:rFonts w:ascii="Helvetica" w:hAnsi="Helvetica" w:cs="Arial"/>
          <w:sz w:val="24"/>
          <w:szCs w:val="24"/>
        </w:rPr>
        <w:t xml:space="preserve"> tumorigenesis</w:t>
      </w:r>
      <w:r w:rsidR="00F631B8">
        <w:rPr>
          <w:rFonts w:ascii="Helvetica" w:hAnsi="Helvetica" w:cs="Arial"/>
          <w:sz w:val="24"/>
          <w:szCs w:val="24"/>
        </w:rPr>
        <w:t xml:space="preserve">, </w:t>
      </w:r>
      <w:r w:rsidR="00A95BB5">
        <w:rPr>
          <w:rFonts w:ascii="Helvetica" w:hAnsi="Helvetica" w:cs="Arial"/>
          <w:sz w:val="24"/>
          <w:szCs w:val="24"/>
        </w:rPr>
        <w:t>provid</w:t>
      </w:r>
      <w:r w:rsidR="00F631B8">
        <w:rPr>
          <w:rFonts w:ascii="Helvetica" w:hAnsi="Helvetica" w:cs="Arial"/>
          <w:sz w:val="24"/>
          <w:szCs w:val="24"/>
        </w:rPr>
        <w:t>ing</w:t>
      </w:r>
      <w:r w:rsidR="00A95BB5">
        <w:rPr>
          <w:rFonts w:ascii="Helvetica" w:hAnsi="Helvetica" w:cs="Arial"/>
          <w:sz w:val="24"/>
          <w:szCs w:val="24"/>
        </w:rPr>
        <w:t xml:space="preserve"> the rationale </w:t>
      </w:r>
      <w:r w:rsidR="00F631B8">
        <w:rPr>
          <w:rFonts w:ascii="Helvetica" w:hAnsi="Helvetica" w:cs="Arial"/>
          <w:sz w:val="24"/>
          <w:szCs w:val="24"/>
        </w:rPr>
        <w:t>of patient selection for EGFR-targeted therapy.</w:t>
      </w:r>
      <w:r w:rsidR="00103A56">
        <w:rPr>
          <w:rFonts w:ascii="Helvetica" w:hAnsi="Helvetica" w:cs="Arial"/>
          <w:sz w:val="24"/>
          <w:szCs w:val="24"/>
        </w:rPr>
        <w:t xml:space="preserve"> </w:t>
      </w:r>
      <w:r w:rsidR="00F631B8">
        <w:rPr>
          <w:rFonts w:ascii="Helvetica" w:hAnsi="Helvetica" w:cs="Arial"/>
          <w:sz w:val="24"/>
          <w:szCs w:val="24"/>
        </w:rPr>
        <w:t xml:space="preserve">In present study, we </w:t>
      </w:r>
      <w:r w:rsidR="00103A56">
        <w:rPr>
          <w:rFonts w:ascii="Helvetica" w:hAnsi="Helvetica" w:cs="Arial"/>
          <w:sz w:val="24"/>
          <w:szCs w:val="24"/>
        </w:rPr>
        <w:t xml:space="preserve">further </w:t>
      </w:r>
      <w:r w:rsidR="00F631B8">
        <w:rPr>
          <w:rFonts w:ascii="Helvetica" w:hAnsi="Helvetica" w:cs="Arial"/>
          <w:sz w:val="24"/>
          <w:szCs w:val="24"/>
        </w:rPr>
        <w:t xml:space="preserve">explored the clinical relevance of our finding using colon organoid model. </w:t>
      </w:r>
      <w:r w:rsidR="005E5691">
        <w:rPr>
          <w:rFonts w:ascii="Helvetica" w:hAnsi="Helvetica" w:cs="Arial"/>
          <w:sz w:val="24"/>
          <w:szCs w:val="24"/>
        </w:rPr>
        <w:t xml:space="preserve">To this end, we </w:t>
      </w:r>
      <w:r w:rsidR="005E5691" w:rsidRPr="009005DA">
        <w:rPr>
          <w:rFonts w:ascii="Helvetica" w:hAnsi="Helvetica" w:cs="Arial"/>
          <w:sz w:val="24"/>
          <w:szCs w:val="24"/>
        </w:rPr>
        <w:t xml:space="preserve">introduced </w:t>
      </w:r>
      <w:r w:rsidR="00E06947">
        <w:rPr>
          <w:rFonts w:ascii="Helvetica" w:hAnsi="Helvetica" w:cs="Arial"/>
          <w:sz w:val="24"/>
          <w:szCs w:val="24"/>
        </w:rPr>
        <w:t xml:space="preserve">cDNA of </w:t>
      </w:r>
      <w:r w:rsidR="00BD6290">
        <w:rPr>
          <w:rFonts w:ascii="Helvetica" w:hAnsi="Helvetica" w:cs="Arial"/>
          <w:sz w:val="24"/>
          <w:szCs w:val="24"/>
        </w:rPr>
        <w:t xml:space="preserve">previously characterized </w:t>
      </w:r>
      <w:r w:rsidR="00E06947">
        <w:rPr>
          <w:rFonts w:ascii="Helvetica" w:hAnsi="Helvetica" w:cs="Arial"/>
          <w:sz w:val="24"/>
          <w:szCs w:val="24"/>
        </w:rPr>
        <w:t>eleven</w:t>
      </w:r>
      <w:r w:rsidR="005E5691" w:rsidRPr="009005DA">
        <w:rPr>
          <w:rFonts w:ascii="Helvetica" w:hAnsi="Helvetica" w:cs="Arial"/>
          <w:sz w:val="24"/>
          <w:szCs w:val="24"/>
        </w:rPr>
        <w:t xml:space="preserve"> EGFR mutants to colon</w:t>
      </w:r>
      <w:r w:rsidR="005E5691">
        <w:rPr>
          <w:rFonts w:ascii="Helvetica" w:hAnsi="Helvetica" w:cs="Arial"/>
          <w:sz w:val="24"/>
          <w:szCs w:val="24"/>
        </w:rPr>
        <w:t>-derived</w:t>
      </w:r>
      <w:r w:rsidR="005E5691" w:rsidRPr="009005DA">
        <w:rPr>
          <w:rFonts w:ascii="Helvetica" w:hAnsi="Helvetica" w:cs="Arial"/>
          <w:sz w:val="24"/>
          <w:szCs w:val="24"/>
        </w:rPr>
        <w:t xml:space="preserve"> organoid</w:t>
      </w:r>
      <w:r w:rsidR="005E5691">
        <w:rPr>
          <w:rFonts w:ascii="Helvetica" w:hAnsi="Helvetica" w:cs="Arial"/>
          <w:sz w:val="24"/>
          <w:szCs w:val="24"/>
        </w:rPr>
        <w:t xml:space="preserve"> </w:t>
      </w:r>
      <w:r w:rsidR="00CD6480">
        <w:rPr>
          <w:rFonts w:ascii="Helvetica" w:hAnsi="Helvetica" w:cs="Arial"/>
          <w:sz w:val="24"/>
          <w:szCs w:val="24"/>
        </w:rPr>
        <w:t xml:space="preserve">by lentiviral infection </w:t>
      </w:r>
      <w:r w:rsidR="005E5691">
        <w:rPr>
          <w:rFonts w:ascii="Helvetica" w:hAnsi="Helvetica" w:cs="Arial"/>
          <w:sz w:val="24"/>
          <w:szCs w:val="24"/>
        </w:rPr>
        <w:t xml:space="preserve">and examined whether </w:t>
      </w:r>
      <w:r w:rsidR="00E06947">
        <w:rPr>
          <w:rFonts w:ascii="Helvetica" w:hAnsi="Helvetica" w:cs="Arial"/>
          <w:sz w:val="24"/>
          <w:szCs w:val="24"/>
        </w:rPr>
        <w:t>t</w:t>
      </w:r>
      <w:r w:rsidR="005E5691">
        <w:rPr>
          <w:rFonts w:ascii="Helvetica" w:hAnsi="Helvetica" w:cs="Arial"/>
          <w:sz w:val="24"/>
          <w:szCs w:val="24"/>
        </w:rPr>
        <w:t xml:space="preserve">hese EGFR mutants are able to transform the organoids. We found that while </w:t>
      </w:r>
      <w:r w:rsidR="00CD6480">
        <w:rPr>
          <w:rFonts w:ascii="Helvetica" w:hAnsi="Helvetica" w:cs="Arial"/>
          <w:sz w:val="24"/>
          <w:szCs w:val="24"/>
        </w:rPr>
        <w:t xml:space="preserve">the growth of </w:t>
      </w:r>
      <w:r w:rsidR="00E06947">
        <w:rPr>
          <w:rFonts w:ascii="Helvetica" w:hAnsi="Helvetica" w:cs="Arial"/>
          <w:sz w:val="24"/>
          <w:szCs w:val="24"/>
        </w:rPr>
        <w:t xml:space="preserve">control </w:t>
      </w:r>
      <w:r w:rsidR="00CD6480">
        <w:rPr>
          <w:rFonts w:ascii="Helvetica" w:hAnsi="Helvetica" w:cs="Arial"/>
          <w:sz w:val="24"/>
          <w:szCs w:val="24"/>
        </w:rPr>
        <w:t xml:space="preserve">normal organoid </w:t>
      </w:r>
      <w:r w:rsidR="00E06947">
        <w:rPr>
          <w:rFonts w:ascii="Helvetica" w:hAnsi="Helvetica" w:cs="Arial"/>
          <w:sz w:val="24"/>
          <w:szCs w:val="24"/>
        </w:rPr>
        <w:t>was</w:t>
      </w:r>
      <w:r w:rsidR="00CD6480">
        <w:rPr>
          <w:rFonts w:ascii="Helvetica" w:hAnsi="Helvetica" w:cs="Arial"/>
          <w:sz w:val="24"/>
          <w:szCs w:val="24"/>
        </w:rPr>
        <w:t xml:space="preserve"> </w:t>
      </w:r>
      <w:r w:rsidR="00E06947">
        <w:rPr>
          <w:rFonts w:ascii="Helvetica" w:hAnsi="Helvetica" w:cs="Arial"/>
          <w:sz w:val="24"/>
          <w:szCs w:val="24"/>
        </w:rPr>
        <w:t xml:space="preserve">strictly </w:t>
      </w:r>
      <w:r w:rsidR="00CD6480">
        <w:rPr>
          <w:rFonts w:ascii="Helvetica" w:hAnsi="Helvetica" w:cs="Arial"/>
          <w:sz w:val="24"/>
          <w:szCs w:val="24"/>
        </w:rPr>
        <w:t xml:space="preserve">dependent on </w:t>
      </w:r>
      <w:r w:rsidR="00E06947">
        <w:rPr>
          <w:rFonts w:ascii="Helvetica" w:hAnsi="Helvetica" w:cs="Arial"/>
          <w:sz w:val="24"/>
          <w:szCs w:val="24"/>
        </w:rPr>
        <w:t xml:space="preserve">all </w:t>
      </w:r>
      <w:r w:rsidR="00CD6480">
        <w:rPr>
          <w:rFonts w:ascii="Helvetica" w:hAnsi="Helvetica" w:cs="Arial"/>
          <w:sz w:val="24"/>
          <w:szCs w:val="24"/>
        </w:rPr>
        <w:t xml:space="preserve">eight essential niche factors, </w:t>
      </w:r>
      <w:r w:rsidR="005E5691">
        <w:rPr>
          <w:rFonts w:ascii="Helvetica" w:hAnsi="Helvetica" w:cs="Arial"/>
          <w:sz w:val="24"/>
          <w:szCs w:val="24"/>
        </w:rPr>
        <w:t xml:space="preserve">the organoids harboring EGFR mutants were </w:t>
      </w:r>
      <w:r w:rsidR="00E06947">
        <w:rPr>
          <w:rFonts w:ascii="Helvetica" w:hAnsi="Helvetica" w:cs="Arial"/>
          <w:sz w:val="24"/>
          <w:szCs w:val="24"/>
        </w:rPr>
        <w:t xml:space="preserve">able to grow </w:t>
      </w:r>
      <w:r w:rsidR="000B4497">
        <w:rPr>
          <w:rFonts w:ascii="Helvetica" w:hAnsi="Helvetica" w:cs="Arial"/>
          <w:sz w:val="24"/>
          <w:szCs w:val="24"/>
        </w:rPr>
        <w:t xml:space="preserve">in the presence of minimal niche factors such as </w:t>
      </w:r>
      <w:r w:rsidR="008138FB">
        <w:rPr>
          <w:rFonts w:ascii="Helvetica" w:hAnsi="Helvetica" w:cs="Arial"/>
          <w:sz w:val="24"/>
          <w:szCs w:val="24"/>
        </w:rPr>
        <w:t>Noggin, Gastrin, n-Acetylcysteine, nicotinamide and B27.</w:t>
      </w:r>
      <w:r w:rsidR="000B4497">
        <w:rPr>
          <w:rFonts w:ascii="Helvetica" w:hAnsi="Helvetica" w:cs="Arial"/>
          <w:sz w:val="24"/>
          <w:szCs w:val="24"/>
        </w:rPr>
        <w:t xml:space="preserve"> These results </w:t>
      </w:r>
      <w:r w:rsidR="00E54F5B">
        <w:rPr>
          <w:rFonts w:ascii="Helvetica" w:hAnsi="Helvetica" w:cs="Arial"/>
          <w:sz w:val="24"/>
          <w:szCs w:val="24"/>
        </w:rPr>
        <w:t>are consistent with our previous finding</w:t>
      </w:r>
      <w:r w:rsidR="00BD6290">
        <w:rPr>
          <w:rFonts w:ascii="Helvetica" w:hAnsi="Helvetica" w:cs="Arial"/>
          <w:sz w:val="24"/>
          <w:szCs w:val="24"/>
        </w:rPr>
        <w:t>s</w:t>
      </w:r>
      <w:r w:rsidR="00E54F5B">
        <w:rPr>
          <w:rFonts w:ascii="Helvetica" w:hAnsi="Helvetica" w:cs="Arial"/>
          <w:sz w:val="24"/>
          <w:szCs w:val="24"/>
        </w:rPr>
        <w:t xml:space="preserve"> and </w:t>
      </w:r>
      <w:r w:rsidR="000B4497">
        <w:rPr>
          <w:rFonts w:ascii="Helvetica" w:hAnsi="Helvetica" w:cs="Arial"/>
          <w:sz w:val="24"/>
          <w:szCs w:val="24"/>
        </w:rPr>
        <w:t>further demonstrate that a subset of EGFR mutant function as key oncogenic drivers for development of colon cancer</w:t>
      </w:r>
      <w:r w:rsidR="00E54F5B">
        <w:rPr>
          <w:rFonts w:ascii="Helvetica" w:hAnsi="Helvetica" w:cs="Arial"/>
          <w:sz w:val="24"/>
          <w:szCs w:val="24"/>
        </w:rPr>
        <w:t xml:space="preserve">. We propose that </w:t>
      </w:r>
      <w:r w:rsidR="000B4497">
        <w:rPr>
          <w:rFonts w:ascii="Helvetica" w:hAnsi="Helvetica" w:cs="Arial"/>
          <w:sz w:val="24"/>
          <w:szCs w:val="24"/>
        </w:rPr>
        <w:t xml:space="preserve">these EGFR mutations serve as crucial biomarkers for EGFR-directed therapy in treatment of colon cancer.  </w:t>
      </w:r>
    </w:p>
    <w:p w14:paraId="67297A7C" w14:textId="77777777" w:rsidR="00E06947" w:rsidRPr="000B4497" w:rsidRDefault="00E06947" w:rsidP="009005DA">
      <w:pPr>
        <w:spacing w:line="480" w:lineRule="auto"/>
        <w:rPr>
          <w:rFonts w:ascii="Helvetica" w:hAnsi="Helvetica" w:cs="Arial"/>
          <w:sz w:val="24"/>
          <w:szCs w:val="24"/>
        </w:rPr>
      </w:pPr>
    </w:p>
    <w:p w14:paraId="67CFC3CF" w14:textId="423A97C6" w:rsidR="00577CD7" w:rsidRPr="009005DA" w:rsidRDefault="00577CD7" w:rsidP="009005DA">
      <w:pPr>
        <w:spacing w:line="480" w:lineRule="auto"/>
        <w:rPr>
          <w:rFonts w:ascii="Helvetica" w:hAnsi="Helvetica" w:cs="Arial"/>
          <w:sz w:val="24"/>
          <w:szCs w:val="24"/>
        </w:rPr>
      </w:pPr>
    </w:p>
    <w:sectPr w:rsidR="00577CD7" w:rsidRPr="009005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7"/>
    <w:rsid w:val="00017CBE"/>
    <w:rsid w:val="000A0DD2"/>
    <w:rsid w:val="000B4497"/>
    <w:rsid w:val="00103A56"/>
    <w:rsid w:val="00293C75"/>
    <w:rsid w:val="00355CC8"/>
    <w:rsid w:val="003656D1"/>
    <w:rsid w:val="003A587A"/>
    <w:rsid w:val="003C72D7"/>
    <w:rsid w:val="00472B8C"/>
    <w:rsid w:val="004F1E6D"/>
    <w:rsid w:val="00577CD7"/>
    <w:rsid w:val="005E5691"/>
    <w:rsid w:val="005F5DFB"/>
    <w:rsid w:val="007328BA"/>
    <w:rsid w:val="0074342C"/>
    <w:rsid w:val="00764A51"/>
    <w:rsid w:val="0078508F"/>
    <w:rsid w:val="008138FB"/>
    <w:rsid w:val="009005DA"/>
    <w:rsid w:val="00A95BB5"/>
    <w:rsid w:val="00BD6290"/>
    <w:rsid w:val="00CD25AE"/>
    <w:rsid w:val="00CD6480"/>
    <w:rsid w:val="00E06947"/>
    <w:rsid w:val="00E153A8"/>
    <w:rsid w:val="00E54F5B"/>
    <w:rsid w:val="00E74EB8"/>
    <w:rsid w:val="00F631B8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DAA0"/>
  <w15:chartTrackingRefBased/>
  <w15:docId w15:val="{D2A5C5FA-A6B5-47BC-A47C-8F915B49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4F5B"/>
    <w:pPr>
      <w:spacing w:after="0" w:line="240" w:lineRule="auto"/>
    </w:pPr>
    <w:rPr>
      <w:rFonts w:ascii="바탕" w:eastAsia="바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54F5B"/>
    <w:rPr>
      <w:rFonts w:ascii="바탕" w:eastAsia="바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김수진</dc:creator>
  <cp:keywords/>
  <dc:description/>
  <cp:lastModifiedBy>김수진</cp:lastModifiedBy>
  <cp:revision>7</cp:revision>
  <dcterms:created xsi:type="dcterms:W3CDTF">2020-11-07T13:48:00Z</dcterms:created>
  <dcterms:modified xsi:type="dcterms:W3CDTF">2020-11-08T10:49:00Z</dcterms:modified>
</cp:coreProperties>
</file>