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85" w:rsidRPr="00BA3431" w:rsidRDefault="009F3F15" w:rsidP="00BE5D85">
      <w:pPr>
        <w:pStyle w:val="a3"/>
        <w:wordWrap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>The i</w:t>
      </w:r>
      <w:r w:rsidRPr="009F3F15"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>ron binding capacity</w:t>
      </w:r>
      <w:r w:rsidR="00BA3431"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 xml:space="preserve"> and anti-inflammatory</w:t>
      </w:r>
      <w:r w:rsidR="0087366B" w:rsidRPr="00BA3431"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 xml:space="preserve"> effect of </w:t>
      </w:r>
      <w:r w:rsidR="00A522D9" w:rsidRPr="00A522D9">
        <w:rPr>
          <w:rFonts w:ascii="Times New Roman" w:eastAsia="바탕체" w:hAnsi="Times New Roman" w:cs="Times New Roman"/>
          <w:b/>
          <w:bCs/>
          <w:iCs/>
          <w:sz w:val="24"/>
          <w:szCs w:val="24"/>
        </w:rPr>
        <w:t xml:space="preserve">the mixed extract </w:t>
      </w:r>
      <w:r w:rsidR="00A522D9">
        <w:rPr>
          <w:rFonts w:ascii="Times New Roman" w:eastAsia="바탕체" w:hAnsi="Times New Roman" w:cs="Times New Roman"/>
          <w:b/>
          <w:bCs/>
          <w:iCs/>
          <w:sz w:val="24"/>
          <w:szCs w:val="24"/>
        </w:rPr>
        <w:t xml:space="preserve">derived </w:t>
      </w:r>
      <w:r w:rsidR="00A522D9" w:rsidRPr="00A522D9">
        <w:rPr>
          <w:rFonts w:ascii="Times New Roman" w:eastAsia="바탕체" w:hAnsi="Times New Roman" w:cs="Times New Roman"/>
          <w:b/>
          <w:bCs/>
          <w:iCs/>
          <w:sz w:val="24"/>
          <w:szCs w:val="24"/>
        </w:rPr>
        <w:t>from plant sources</w:t>
      </w:r>
    </w:p>
    <w:p w:rsidR="00BE5D85" w:rsidRPr="00BA3431" w:rsidRDefault="00BE5D85" w:rsidP="00BE5D85">
      <w:pPr>
        <w:pStyle w:val="a3"/>
        <w:wordWrap/>
        <w:spacing w:line="312" w:lineRule="auto"/>
        <w:jc w:val="center"/>
        <w:rPr>
          <w:rFonts w:ascii="Times New Roman" w:eastAsia="한양신명조" w:hAnsi="Times New Roman" w:cs="Times New Roman"/>
          <w:sz w:val="24"/>
          <w:szCs w:val="24"/>
        </w:rPr>
      </w:pPr>
    </w:p>
    <w:p w:rsidR="00BE5D85" w:rsidRPr="00BA3431" w:rsidRDefault="00BE5D85" w:rsidP="00BE5D85">
      <w:pPr>
        <w:pStyle w:val="a3"/>
        <w:wordWrap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431">
        <w:rPr>
          <w:rFonts w:ascii="Times New Roman" w:eastAsia="한양신명조" w:hAnsi="Times New Roman" w:cs="Times New Roman"/>
          <w:sz w:val="24"/>
          <w:szCs w:val="24"/>
        </w:rPr>
        <w:t>Se-Eun Park</w:t>
      </w:r>
      <w:r w:rsidR="0074203C" w:rsidRPr="0074203C">
        <w:rPr>
          <w:rFonts w:ascii="Times New Roman" w:eastAsia="바탕체" w:hAnsi="Times New Roman" w:cs="Times New Roman"/>
          <w:sz w:val="24"/>
          <w:szCs w:val="24"/>
          <w:vertAlign w:val="superscript"/>
        </w:rPr>
        <w:t>p</w:t>
      </w:r>
      <w:r w:rsidRPr="00BA3431">
        <w:rPr>
          <w:rFonts w:ascii="Times New Roman" w:eastAsia="한양신명조" w:hAnsi="Times New Roman" w:cs="Times New Roman"/>
          <w:sz w:val="24"/>
          <w:szCs w:val="24"/>
        </w:rPr>
        <w:t xml:space="preserve">, </w:t>
      </w:r>
      <w:r w:rsidR="0074203C" w:rsidRPr="00BA3431">
        <w:rPr>
          <w:rFonts w:ascii="Times New Roman" w:eastAsia="한양신명조" w:hAnsi="Times New Roman" w:cs="Times New Roman"/>
          <w:sz w:val="24"/>
          <w:szCs w:val="24"/>
        </w:rPr>
        <w:t xml:space="preserve">Jun-Hui Choi, </w:t>
      </w:r>
      <w:r w:rsidRPr="00BA3431">
        <w:rPr>
          <w:rFonts w:ascii="Times New Roman" w:eastAsia="한양신명조" w:hAnsi="Times New Roman" w:cs="Times New Roman"/>
          <w:sz w:val="24"/>
          <w:szCs w:val="24"/>
        </w:rPr>
        <w:t xml:space="preserve">Hyo-Jeong Lee, </w:t>
      </w:r>
      <w:r w:rsidR="00A522D9">
        <w:rPr>
          <w:rFonts w:ascii="Times New Roman" w:eastAsia="한양신명조" w:hAnsi="Times New Roman" w:cs="Times New Roman"/>
          <w:sz w:val="24"/>
          <w:szCs w:val="24"/>
        </w:rPr>
        <w:t>Ki-Man Kim,</w:t>
      </w:r>
      <w:r w:rsidR="00A522D9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A522D9">
        <w:rPr>
          <w:rFonts w:ascii="Times New Roman" w:eastAsia="한양신명조" w:hAnsi="Times New Roman" w:cs="Times New Roman"/>
          <w:sz w:val="24"/>
          <w:szCs w:val="24"/>
        </w:rPr>
        <w:t>and</w:t>
      </w:r>
      <w:r w:rsidR="00A522D9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Pr="00BA3431">
        <w:rPr>
          <w:rFonts w:ascii="Times New Roman" w:eastAsia="한양신명조" w:hAnsi="Times New Roman" w:cs="Times New Roman"/>
          <w:sz w:val="24"/>
          <w:szCs w:val="24"/>
        </w:rPr>
        <w:t>Seung Kim</w:t>
      </w:r>
      <w:r w:rsidR="0074203C" w:rsidRPr="0074203C">
        <w:rPr>
          <w:rFonts w:ascii="Times New Roman" w:eastAsia="한양신명조" w:hAnsi="Times New Roman" w:cs="Times New Roman"/>
          <w:sz w:val="24"/>
          <w:szCs w:val="24"/>
          <w:vertAlign w:val="superscript"/>
        </w:rPr>
        <w:t>c</w:t>
      </w:r>
    </w:p>
    <w:p w:rsidR="00BE5D85" w:rsidRPr="00BA3431" w:rsidRDefault="00BE5D85" w:rsidP="00BE5D85">
      <w:pPr>
        <w:pStyle w:val="a3"/>
        <w:wordWrap/>
        <w:spacing w:line="312" w:lineRule="auto"/>
        <w:jc w:val="center"/>
        <w:rPr>
          <w:rFonts w:ascii="Times New Roman" w:eastAsia="한양신명조" w:hAnsi="Times New Roman" w:cs="Times New Roman"/>
          <w:sz w:val="24"/>
          <w:szCs w:val="24"/>
        </w:rPr>
      </w:pPr>
    </w:p>
    <w:p w:rsidR="00BE5D85" w:rsidRPr="00BA3431" w:rsidRDefault="00BE5D85" w:rsidP="00BE5D85">
      <w:pPr>
        <w:pStyle w:val="a3"/>
        <w:wordWrap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431">
        <w:rPr>
          <w:rFonts w:ascii="Times New Roman" w:eastAsia="한양신명조" w:hAnsi="Times New Roman" w:cs="Times New Roman"/>
          <w:sz w:val="24"/>
          <w:szCs w:val="24"/>
        </w:rPr>
        <w:t>Department of Food Science and Biotechnology, Gwangju University, Gwangju 503-703, Republic of Korea</w:t>
      </w:r>
    </w:p>
    <w:p w:rsidR="00BE5D85" w:rsidRPr="00BA3431" w:rsidRDefault="00BE5D85" w:rsidP="00BE5D85">
      <w:pPr>
        <w:pStyle w:val="a3"/>
        <w:spacing w:line="312" w:lineRule="auto"/>
        <w:rPr>
          <w:rFonts w:ascii="Times New Roman" w:eastAsia="한양신명조" w:hAnsi="Times New Roman" w:cs="Times New Roman"/>
          <w:sz w:val="24"/>
          <w:szCs w:val="24"/>
        </w:rPr>
      </w:pPr>
      <w:bookmarkStart w:id="0" w:name="_GoBack"/>
      <w:bookmarkEnd w:id="0"/>
    </w:p>
    <w:p w:rsidR="00BE5D85" w:rsidRPr="00BA3431" w:rsidRDefault="009F3F15" w:rsidP="009F3F15">
      <w:pPr>
        <w:pStyle w:val="a3"/>
        <w:spacing w:line="312" w:lineRule="auto"/>
        <w:rPr>
          <w:rFonts w:ascii="Times New Roman" w:eastAsia="한양신명조" w:hAnsi="Times New Roman" w:cs="Times New Roman"/>
          <w:sz w:val="24"/>
          <w:szCs w:val="24"/>
        </w:rPr>
      </w:pPr>
      <w:r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>We investigated iron content from plant-derived extracts and developed new iron materials using iron,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>which is an inorganic material of natural materials, and studied iron-related functionality of this material.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A1D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>This s</w:t>
      </w:r>
      <w:r w:rsidR="00D12A1D"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tudy samples </w:t>
      </w:r>
      <w:r w:rsidRPr="009F3F15">
        <w:rPr>
          <w:rFonts w:ascii="Times New Roman" w:eastAsia="바탕체" w:hAnsi="Times New Roman" w:cs="Times New Roman"/>
          <w:bCs/>
          <w:iCs/>
          <w:sz w:val="24"/>
          <w:szCs w:val="24"/>
        </w:rPr>
        <w:t>the mixed extract derived from plant sources</w:t>
      </w:r>
      <w:r w:rsidR="00D12A1D"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</w:t>
      </w:r>
      <w:r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>two plant sources extracts</w:t>
      </w:r>
      <w:r w:rsidR="00D12A1D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performed</w:t>
      </w:r>
      <w:r w:rsidR="00D12A1D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several</w:t>
      </w:r>
      <w:r w:rsidR="00D12A1D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B05EB">
        <w:rPr>
          <w:rFonts w:ascii="Times New Roman" w:hAnsi="Times New Roman" w:cs="Times New Roman"/>
          <w:color w:val="000000" w:themeColor="text1"/>
          <w:sz w:val="24"/>
          <w:szCs w:val="24"/>
        </w:rPr>
        <w:t>ssay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related </w:t>
      </w:r>
      <w:r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>total iron binding capacity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inflammation.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>W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e investigated the </w:t>
      </w:r>
      <w:r w:rsidR="00AC71A1" w:rsidRPr="00BA3431">
        <w:rPr>
          <w:rFonts w:ascii="Times New Roman" w:eastAsia="한양신명조" w:hAnsi="Times New Roman" w:cs="Times New Roman"/>
          <w:sz w:val="24"/>
          <w:szCs w:val="24"/>
        </w:rPr>
        <w:t>anti-o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>xidant</w:t>
      </w:r>
      <w:r w:rsidR="00181315">
        <w:rPr>
          <w:rFonts w:ascii="Times New Roman" w:eastAsia="한양신명조" w:hAnsi="Times New Roman" w:cs="Times New Roman"/>
          <w:sz w:val="24"/>
          <w:szCs w:val="24"/>
        </w:rPr>
        <w:t xml:space="preserve">, </w:t>
      </w:r>
      <w:r w:rsidR="00181315"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>iron binding capacity</w:t>
      </w:r>
      <w:r w:rsidR="001813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 xml:space="preserve"> and anti-inflammatory</w:t>
      </w:r>
      <w:r w:rsidR="00AC71A1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>effect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>s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of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Pr="009F3F15">
        <w:rPr>
          <w:rFonts w:ascii="Times New Roman" w:eastAsia="바탕체" w:hAnsi="Times New Roman" w:cs="Times New Roman"/>
          <w:bCs/>
          <w:iCs/>
          <w:sz w:val="24"/>
          <w:szCs w:val="24"/>
        </w:rPr>
        <w:t>the mixed extract derived from plant sources</w:t>
      </w:r>
      <w:r w:rsidR="00450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181315" w:rsidRPr="00181315">
        <w:rPr>
          <w:rFonts w:ascii="Times New Roman" w:hAnsi="Times New Roman" w:cs="Times New Roman"/>
          <w:color w:val="000000" w:themeColor="text1"/>
          <w:sz w:val="24"/>
          <w:szCs w:val="24"/>
        </w:rPr>
        <w:t>Fe</w:t>
      </w:r>
      <w:r w:rsidR="00181315" w:rsidRPr="0018131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2+</w:t>
      </w:r>
      <w:r w:rsidR="001813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81315" w:rsidRPr="00181315">
        <w:rPr>
          <w:rFonts w:ascii="Times New Roman" w:hAnsi="Times New Roman" w:cs="Times New Roman"/>
          <w:color w:val="000000" w:themeColor="text1"/>
          <w:sz w:val="24"/>
          <w:szCs w:val="24"/>
        </w:rPr>
        <w:t>chelating activity</w:t>
      </w:r>
      <w:r w:rsidR="00450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assay, </w:t>
      </w:r>
      <w:r w:rsidR="00181315"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>total iron binding capacity</w:t>
      </w:r>
      <w:r w:rsidR="00181315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>assay</w:t>
      </w:r>
      <w:r w:rsidR="003F52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677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>MTT,</w:t>
      </w:r>
      <w:r w:rsidR="00181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450677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assay</w:t>
      </w:r>
      <w:r w:rsidR="0018131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C3A3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. </w:t>
      </w:r>
      <w:r w:rsidR="00450677" w:rsidRPr="003F5284">
        <w:rPr>
          <w:rFonts w:ascii="Times New Roman" w:eastAsia="한양신명조" w:hAnsi="Times New Roman" w:cs="Times New Roman"/>
          <w:sz w:val="24"/>
          <w:szCs w:val="24"/>
        </w:rPr>
        <w:t xml:space="preserve">The </w:t>
      </w:r>
      <w:r w:rsidR="00181315" w:rsidRPr="009F3F15">
        <w:rPr>
          <w:rFonts w:ascii="Times New Roman" w:eastAsia="바탕체" w:hAnsi="Times New Roman" w:cs="Times New Roman"/>
          <w:bCs/>
          <w:iCs/>
          <w:sz w:val="24"/>
          <w:szCs w:val="24"/>
        </w:rPr>
        <w:t>mixed extract</w:t>
      </w:r>
      <w:r w:rsidR="00181315">
        <w:rPr>
          <w:rFonts w:ascii="Times New Roman" w:eastAsia="바탕체" w:hAnsi="Times New Roman" w:cs="Times New Roman"/>
          <w:bCs/>
          <w:iCs/>
          <w:sz w:val="24"/>
          <w:szCs w:val="24"/>
        </w:rPr>
        <w:t xml:space="preserve"> inhibited</w:t>
      </w:r>
      <w:r w:rsidR="00450677" w:rsidRPr="003F5284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181315" w:rsidRPr="00181315">
        <w:rPr>
          <w:rFonts w:ascii="Times New Roman" w:eastAsia="한양신명조" w:hAnsi="Times New Roman" w:cs="Times New Roman"/>
          <w:sz w:val="24"/>
          <w:szCs w:val="24"/>
        </w:rPr>
        <w:t>Fe</w:t>
      </w:r>
      <w:r w:rsidR="00181315" w:rsidRPr="00181315">
        <w:rPr>
          <w:rFonts w:ascii="Times New Roman" w:eastAsia="한양신명조" w:hAnsi="Times New Roman" w:cs="Times New Roman"/>
          <w:sz w:val="24"/>
          <w:szCs w:val="24"/>
          <w:vertAlign w:val="superscript"/>
        </w:rPr>
        <w:t>2+</w:t>
      </w:r>
      <w:r w:rsidR="00181315" w:rsidRPr="00181315">
        <w:rPr>
          <w:rFonts w:ascii="Times New Roman" w:eastAsia="한양신명조" w:hAnsi="Times New Roman" w:cs="Times New Roman"/>
          <w:sz w:val="24"/>
          <w:szCs w:val="24"/>
        </w:rPr>
        <w:t>-ferrozine complex</w:t>
      </w:r>
      <w:r w:rsidR="00181315">
        <w:rPr>
          <w:rFonts w:ascii="Times New Roman" w:eastAsia="한양신명조" w:hAnsi="Times New Roman" w:cs="Times New Roman"/>
          <w:sz w:val="24"/>
          <w:szCs w:val="24"/>
        </w:rPr>
        <w:t xml:space="preserve"> response,</w:t>
      </w:r>
      <w:r w:rsidR="003F5284">
        <w:rPr>
          <w:rFonts w:ascii="Times New Roman" w:eastAsia="한양신명조" w:hAnsi="Times New Roman" w:cs="Times New Roman"/>
          <w:sz w:val="24"/>
          <w:szCs w:val="24"/>
        </w:rPr>
        <w:t xml:space="preserve"> and</w:t>
      </w:r>
      <w:r w:rsidR="00181315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181315"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>total iron binding capacity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. </w:t>
      </w:r>
      <w:r w:rsidR="003F5284">
        <w:rPr>
          <w:rFonts w:ascii="Times New Roman" w:eastAsia="한양신명조" w:hAnsi="Times New Roman" w:cs="Times New Roman"/>
          <w:sz w:val="24"/>
          <w:szCs w:val="24"/>
        </w:rPr>
        <w:t xml:space="preserve">The </w:t>
      </w:r>
      <w:r w:rsidR="00181315" w:rsidRPr="009F3F15">
        <w:rPr>
          <w:rFonts w:ascii="Times New Roman" w:eastAsia="바탕체" w:hAnsi="Times New Roman" w:cs="Times New Roman"/>
          <w:bCs/>
          <w:iCs/>
          <w:sz w:val="24"/>
          <w:szCs w:val="24"/>
        </w:rPr>
        <w:t>mixed</w:t>
      </w:r>
      <w:r w:rsidR="00181315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3F5284">
        <w:rPr>
          <w:rFonts w:ascii="Times New Roman" w:eastAsia="한양신명조" w:hAnsi="Times New Roman" w:cs="Times New Roman"/>
          <w:sz w:val="24"/>
          <w:szCs w:val="24"/>
        </w:rPr>
        <w:t xml:space="preserve">extract </w:t>
      </w:r>
      <w:r w:rsidR="00181315">
        <w:rPr>
          <w:rFonts w:ascii="Times New Roman" w:hAnsi="Times New Roman" w:cs="Times New Roman"/>
          <w:sz w:val="24"/>
          <w:szCs w:val="24"/>
        </w:rPr>
        <w:t>suppress</w:t>
      </w:r>
      <w:r w:rsidR="00B46F8D" w:rsidRPr="00B46F8D">
        <w:rPr>
          <w:rFonts w:ascii="Times New Roman" w:hAnsi="Times New Roman" w:cs="Times New Roman"/>
          <w:sz w:val="24"/>
          <w:szCs w:val="24"/>
        </w:rPr>
        <w:t xml:space="preserve">ed the </w:t>
      </w:r>
      <w:r w:rsidR="00181315">
        <w:rPr>
          <w:rFonts w:ascii="Times New Roman" w:hAnsi="Times New Roman" w:cs="Times New Roman"/>
          <w:sz w:val="24"/>
          <w:szCs w:val="24"/>
        </w:rPr>
        <w:t>level of NO</w:t>
      </w:r>
      <w:r w:rsidR="00B46F8D">
        <w:rPr>
          <w:rFonts w:ascii="Times New Roman" w:hAnsi="Times New Roman" w:cs="Times New Roman"/>
          <w:sz w:val="24"/>
          <w:szCs w:val="24"/>
        </w:rPr>
        <w:t xml:space="preserve">. 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These results </w:t>
      </w:r>
      <w:r w:rsidR="00181315">
        <w:rPr>
          <w:rFonts w:ascii="Times New Roman" w:eastAsia="한양신명조" w:hAnsi="Times New Roman" w:cs="Times New Roman"/>
          <w:sz w:val="24"/>
          <w:szCs w:val="24"/>
        </w:rPr>
        <w:t>reveal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that </w:t>
      </w:r>
      <w:r w:rsidR="00181315" w:rsidRPr="009F3F15">
        <w:rPr>
          <w:rFonts w:ascii="Times New Roman" w:eastAsia="바탕체" w:hAnsi="Times New Roman" w:cs="Times New Roman"/>
          <w:bCs/>
          <w:iCs/>
          <w:sz w:val="24"/>
          <w:szCs w:val="24"/>
        </w:rPr>
        <w:t>the mixed extract derived from plant sources</w:t>
      </w:r>
      <w:r w:rsidR="00181315" w:rsidRPr="009F3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may have </w:t>
      </w:r>
      <w:r w:rsidR="00181315" w:rsidRPr="00181315">
        <w:rPr>
          <w:rFonts w:ascii="Times New Roman" w:eastAsia="한양신명조" w:hAnsi="Times New Roman" w:cs="Times New Roman"/>
          <w:sz w:val="24"/>
          <w:szCs w:val="24"/>
        </w:rPr>
        <w:t xml:space="preserve">has the potential to serve as a functional </w:t>
      </w:r>
      <w:r w:rsidR="0067603A">
        <w:rPr>
          <w:rFonts w:ascii="Times New Roman" w:eastAsia="한양신명조" w:hAnsi="Times New Roman" w:cs="Times New Roman"/>
          <w:sz w:val="24"/>
          <w:szCs w:val="24"/>
        </w:rPr>
        <w:t>food related to iron metabolism and inflammation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>.</w:t>
      </w:r>
    </w:p>
    <w:p w:rsidR="00BE5D85" w:rsidRPr="00BA3431" w:rsidRDefault="00BE5D85" w:rsidP="00BE5D85">
      <w:pPr>
        <w:pStyle w:val="a3"/>
        <w:spacing w:line="312" w:lineRule="auto"/>
        <w:rPr>
          <w:rFonts w:ascii="Times New Roman" w:eastAsia="한양신명조" w:hAnsi="Times New Roman" w:cs="Times New Roman"/>
          <w:sz w:val="24"/>
          <w:szCs w:val="24"/>
        </w:rPr>
      </w:pPr>
    </w:p>
    <w:p w:rsidR="00BE5D85" w:rsidRPr="00BA3431" w:rsidRDefault="00BE5D85" w:rsidP="009E5029">
      <w:pPr>
        <w:pStyle w:val="a3"/>
        <w:spacing w:line="360" w:lineRule="auto"/>
        <w:rPr>
          <w:rFonts w:ascii="Times New Roman" w:eastAsia="한양신명조" w:hAnsi="Times New Roman" w:cs="Times New Roman"/>
          <w:sz w:val="24"/>
          <w:szCs w:val="24"/>
        </w:rPr>
      </w:pPr>
      <w:r w:rsidRPr="00BA3431">
        <w:rPr>
          <w:rFonts w:ascii="Times New Roman" w:eastAsia="한양신명조" w:hAnsi="Times New Roman" w:cs="Times New Roman"/>
          <w:sz w:val="24"/>
          <w:szCs w:val="24"/>
        </w:rPr>
        <w:t xml:space="preserve">Key words; </w:t>
      </w:r>
      <w:r w:rsidR="0067603A">
        <w:rPr>
          <w:rFonts w:ascii="Times New Roman" w:eastAsia="한양신명조" w:hAnsi="Times New Roman" w:cs="Times New Roman"/>
          <w:sz w:val="24"/>
          <w:szCs w:val="24"/>
        </w:rPr>
        <w:t>P</w:t>
      </w:r>
      <w:r w:rsidR="0067603A" w:rsidRPr="0067603A">
        <w:rPr>
          <w:rFonts w:ascii="Times New Roman" w:eastAsia="바탕체" w:hAnsi="Times New Roman" w:cs="Times New Roman"/>
          <w:bCs/>
          <w:iCs/>
          <w:sz w:val="24"/>
          <w:szCs w:val="24"/>
        </w:rPr>
        <w:t>lant sources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, </w:t>
      </w:r>
      <w:r w:rsidR="0067603A" w:rsidRPr="0067603A">
        <w:rPr>
          <w:rFonts w:ascii="Times New Roman" w:eastAsia="한양신명조" w:hAnsi="Times New Roman" w:cs="Times New Roman"/>
          <w:sz w:val="24"/>
          <w:szCs w:val="24"/>
        </w:rPr>
        <w:t>I</w:t>
      </w:r>
      <w:r w:rsidR="0067603A" w:rsidRPr="0067603A">
        <w:rPr>
          <w:rFonts w:ascii="Times New Roman" w:eastAsia="한양신명조" w:hAnsi="Times New Roman" w:cs="Times New Roman"/>
          <w:bCs/>
          <w:iCs/>
          <w:sz w:val="24"/>
          <w:szCs w:val="24"/>
        </w:rPr>
        <w:t>ron binding capacity</w:t>
      </w:r>
      <w:r w:rsidR="00776ACC" w:rsidRPr="00BA3431">
        <w:rPr>
          <w:rFonts w:ascii="Times New Roman" w:eastAsia="한양신명조" w:hAnsi="Times New Roman" w:cs="Times New Roman"/>
          <w:sz w:val="24"/>
          <w:szCs w:val="24"/>
        </w:rPr>
        <w:t>,</w:t>
      </w:r>
      <w:r w:rsidR="00776ACC" w:rsidRPr="004762C5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>Anti-inflammatory</w:t>
      </w:r>
      <w:r w:rsidR="0067603A">
        <w:rPr>
          <w:rFonts w:ascii="Times New Roman" w:eastAsia="한양신명조" w:hAnsi="Times New Roman" w:cs="Times New Roman"/>
          <w:sz w:val="24"/>
          <w:szCs w:val="24"/>
        </w:rPr>
        <w:t>, A</w:t>
      </w:r>
      <w:r w:rsidR="0067603A" w:rsidRPr="00BA3431">
        <w:rPr>
          <w:rFonts w:ascii="Times New Roman" w:eastAsia="한양신명조" w:hAnsi="Times New Roman" w:cs="Times New Roman"/>
          <w:sz w:val="24"/>
          <w:szCs w:val="24"/>
        </w:rPr>
        <w:t>nti-o</w:t>
      </w:r>
      <w:r w:rsidR="0067603A">
        <w:rPr>
          <w:rFonts w:ascii="Times New Roman" w:eastAsia="한양신명조" w:hAnsi="Times New Roman" w:cs="Times New Roman"/>
          <w:sz w:val="24"/>
          <w:szCs w:val="24"/>
        </w:rPr>
        <w:t>xidant</w:t>
      </w:r>
    </w:p>
    <w:p w:rsidR="009E5029" w:rsidRPr="00BA3431" w:rsidRDefault="009E5029" w:rsidP="009E5029">
      <w:pPr>
        <w:pStyle w:val="a3"/>
        <w:spacing w:line="360" w:lineRule="auto"/>
        <w:rPr>
          <w:rFonts w:ascii="Times New Roman" w:eastAsia="한양신명조" w:hAnsi="Times New Roman" w:cs="Times New Roman"/>
          <w:sz w:val="24"/>
          <w:szCs w:val="24"/>
        </w:rPr>
      </w:pPr>
    </w:p>
    <w:p w:rsidR="009E5029" w:rsidRPr="00BA3431" w:rsidRDefault="009E5029" w:rsidP="009E5029">
      <w:pPr>
        <w:spacing w:line="360" w:lineRule="auto"/>
        <w:rPr>
          <w:rFonts w:ascii="Times New Roman" w:hAnsi="Times New Roman" w:cs="Times New Roman"/>
          <w:sz w:val="22"/>
        </w:rPr>
      </w:pPr>
      <w:r w:rsidRPr="00BA3431">
        <w:rPr>
          <w:rFonts w:ascii="Times New Roman" w:hAnsi="Times New Roman" w:cs="Times New Roman"/>
          <w:sz w:val="22"/>
        </w:rPr>
        <w:t xml:space="preserve">[This research was </w:t>
      </w:r>
      <w:r w:rsidR="0067603A" w:rsidRPr="0067603A">
        <w:rPr>
          <w:rFonts w:ascii="Times New Roman" w:hAnsi="Times New Roman" w:cs="Times New Roman"/>
          <w:sz w:val="22"/>
        </w:rPr>
        <w:t>supported by Ministry of SMEs and Startups (MSS), Republic of Korea</w:t>
      </w:r>
      <w:r w:rsidR="0067603A">
        <w:rPr>
          <w:rFonts w:ascii="Times New Roman" w:hAnsi="Times New Roman" w:cs="Times New Roman"/>
          <w:sz w:val="22"/>
        </w:rPr>
        <w:t xml:space="preserve"> (2020)</w:t>
      </w:r>
      <w:r w:rsidR="0067603A" w:rsidRPr="0067603A">
        <w:rPr>
          <w:rFonts w:ascii="Times New Roman" w:hAnsi="Times New Roman" w:cs="Times New Roman"/>
          <w:sz w:val="22"/>
        </w:rPr>
        <w:t>.</w:t>
      </w:r>
      <w:r w:rsidRPr="00BA3431">
        <w:rPr>
          <w:rFonts w:ascii="Times New Roman" w:hAnsi="Times New Roman" w:cs="Times New Roman"/>
          <w:sz w:val="22"/>
        </w:rPr>
        <w:t>]</w:t>
      </w:r>
    </w:p>
    <w:sectPr w:rsidR="009E5029" w:rsidRPr="00BA343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16" w:rsidRDefault="00595616" w:rsidP="009E5029">
      <w:pPr>
        <w:spacing w:after="0" w:line="240" w:lineRule="auto"/>
      </w:pPr>
      <w:r>
        <w:separator/>
      </w:r>
    </w:p>
  </w:endnote>
  <w:endnote w:type="continuationSeparator" w:id="0">
    <w:p w:rsidR="00595616" w:rsidRDefault="00595616" w:rsidP="009E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16" w:rsidRDefault="00595616" w:rsidP="009E5029">
      <w:pPr>
        <w:spacing w:after="0" w:line="240" w:lineRule="auto"/>
      </w:pPr>
      <w:r>
        <w:separator/>
      </w:r>
    </w:p>
  </w:footnote>
  <w:footnote w:type="continuationSeparator" w:id="0">
    <w:p w:rsidR="00595616" w:rsidRDefault="00595616" w:rsidP="009E5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85"/>
    <w:rsid w:val="00181315"/>
    <w:rsid w:val="001C3A31"/>
    <w:rsid w:val="001D6110"/>
    <w:rsid w:val="00215AF3"/>
    <w:rsid w:val="002F78AE"/>
    <w:rsid w:val="003E09EC"/>
    <w:rsid w:val="003F5284"/>
    <w:rsid w:val="00404707"/>
    <w:rsid w:val="00443C5A"/>
    <w:rsid w:val="00450677"/>
    <w:rsid w:val="004762C5"/>
    <w:rsid w:val="005036C4"/>
    <w:rsid w:val="00552034"/>
    <w:rsid w:val="00577D18"/>
    <w:rsid w:val="00595616"/>
    <w:rsid w:val="0067603A"/>
    <w:rsid w:val="006B05EB"/>
    <w:rsid w:val="006E6274"/>
    <w:rsid w:val="007366B4"/>
    <w:rsid w:val="0074203C"/>
    <w:rsid w:val="00776ACC"/>
    <w:rsid w:val="007B7853"/>
    <w:rsid w:val="0087366B"/>
    <w:rsid w:val="00896B9B"/>
    <w:rsid w:val="008A2331"/>
    <w:rsid w:val="009030E6"/>
    <w:rsid w:val="00927684"/>
    <w:rsid w:val="00957645"/>
    <w:rsid w:val="009E5029"/>
    <w:rsid w:val="009F0363"/>
    <w:rsid w:val="009F3F15"/>
    <w:rsid w:val="00A03AFC"/>
    <w:rsid w:val="00A522D9"/>
    <w:rsid w:val="00AC71A1"/>
    <w:rsid w:val="00B46F8D"/>
    <w:rsid w:val="00BA3431"/>
    <w:rsid w:val="00BE5D85"/>
    <w:rsid w:val="00C81D6F"/>
    <w:rsid w:val="00CA19DA"/>
    <w:rsid w:val="00D12A1D"/>
    <w:rsid w:val="00D21AD8"/>
    <w:rsid w:val="00E12561"/>
    <w:rsid w:val="00E80865"/>
    <w:rsid w:val="00EC5B66"/>
    <w:rsid w:val="00F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A18E5"/>
  <w15:chartTrackingRefBased/>
  <w15:docId w15:val="{D0C99395-3C71-4727-84CA-E21CE650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5D8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Emphasis"/>
    <w:basedOn w:val="a0"/>
    <w:uiPriority w:val="20"/>
    <w:qFormat/>
    <w:rsid w:val="00896B9B"/>
    <w:rPr>
      <w:i/>
      <w:iCs/>
    </w:rPr>
  </w:style>
  <w:style w:type="paragraph" w:styleId="a5">
    <w:name w:val="header"/>
    <w:basedOn w:val="a"/>
    <w:link w:val="Char"/>
    <w:uiPriority w:val="99"/>
    <w:unhideWhenUsed/>
    <w:rsid w:val="009E50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5029"/>
  </w:style>
  <w:style w:type="paragraph" w:styleId="a6">
    <w:name w:val="footer"/>
    <w:basedOn w:val="a"/>
    <w:link w:val="Char0"/>
    <w:uiPriority w:val="99"/>
    <w:unhideWhenUsed/>
    <w:rsid w:val="009E50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Jun-Hui Choi</cp:lastModifiedBy>
  <cp:revision>5</cp:revision>
  <dcterms:created xsi:type="dcterms:W3CDTF">2020-11-13T05:05:00Z</dcterms:created>
  <dcterms:modified xsi:type="dcterms:W3CDTF">2020-11-13T05:47:00Z</dcterms:modified>
</cp:coreProperties>
</file>